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2BAB2336" w14:textId="078FFEF3" w:rsidR="002C2DA9" w:rsidRPr="003F2083" w:rsidRDefault="002C2DA9" w:rsidP="002C2DA9">
      <w:pPr>
        <w:rPr>
          <w:rFonts w:asciiTheme="majorEastAsia" w:eastAsiaTheme="majorEastAsia" w:hAnsiTheme="majorEastAsia"/>
        </w:rPr>
      </w:pPr>
      <w:r w:rsidRPr="003F2083">
        <w:rPr>
          <w:rFonts w:asciiTheme="majorEastAsia" w:eastAsiaTheme="majorEastAsia" w:hAnsiTheme="majorEastAsia" w:hint="eastAsia"/>
        </w:rPr>
        <w:t>「</w:t>
      </w:r>
      <w:r w:rsidR="005B6BFD">
        <w:rPr>
          <w:rFonts w:asciiTheme="majorEastAsia" w:eastAsiaTheme="majorEastAsia" w:hAnsiTheme="majorEastAsia" w:hint="eastAsia"/>
        </w:rPr>
        <w:t>令和</w:t>
      </w:r>
      <w:r w:rsidR="00117D56">
        <w:rPr>
          <w:rFonts w:asciiTheme="majorEastAsia" w:eastAsiaTheme="majorEastAsia" w:hAnsiTheme="majorEastAsia" w:hint="eastAsia"/>
        </w:rPr>
        <w:t>７</w:t>
      </w:r>
      <w:r w:rsidR="005B6BFD">
        <w:rPr>
          <w:rFonts w:asciiTheme="majorEastAsia" w:eastAsiaTheme="majorEastAsia" w:hAnsiTheme="majorEastAsia" w:hint="eastAsia"/>
        </w:rPr>
        <w:t>年度</w:t>
      </w:r>
      <w:r w:rsidRPr="0037036F">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41ED6CB2" w14:textId="77777777" w:rsidR="00DE10D4" w:rsidRPr="002C2DA9"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4021B8FA" w14:textId="6CE174AC" w:rsidR="00DE10D4" w:rsidRPr="003F2083" w:rsidRDefault="00DE10D4" w:rsidP="00B31501">
            <w:pPr>
              <w:rPr>
                <w:rFonts w:asciiTheme="majorEastAsia" w:eastAsiaTheme="majorEastAsia" w:hAnsiTheme="majorEastAsia"/>
                <w:bCs/>
                <w:sz w:val="22"/>
              </w:rPr>
            </w:pPr>
            <w:r>
              <w:rPr>
                <w:rFonts w:asciiTheme="majorEastAsia" w:eastAsiaTheme="majorEastAsia" w:hAnsiTheme="majorEastAsia" w:hint="eastAsia"/>
                <w:bCs/>
                <w:sz w:val="22"/>
              </w:rPr>
              <w:t>募</w:t>
            </w:r>
            <w:r w:rsidR="002C2DA9">
              <w:rPr>
                <w:rFonts w:asciiTheme="majorEastAsia" w:eastAsiaTheme="majorEastAsia" w:hAnsiTheme="majorEastAsia" w:hint="eastAsia"/>
                <w:bCs/>
                <w:sz w:val="22"/>
              </w:rPr>
              <w:t>戦</w:t>
            </w:r>
            <w:r>
              <w:rPr>
                <w:rFonts w:asciiTheme="majorEastAsia" w:eastAsiaTheme="majorEastAsia" w:hAnsiTheme="majorEastAsia" w:hint="eastAsia"/>
                <w:bCs/>
                <w:sz w:val="22"/>
              </w:rPr>
              <w:t>会旅</w:t>
            </w:r>
            <w:r w:rsidR="00117D56">
              <w:rPr>
                <w:rFonts w:asciiTheme="majorEastAsia" w:eastAsiaTheme="majorEastAsia" w:hAnsiTheme="majorEastAsia" w:hint="eastAsia"/>
                <w:bCs/>
                <w:sz w:val="22"/>
              </w:rPr>
              <w:t xml:space="preserve">○　or　</w:t>
            </w:r>
            <w:r w:rsidR="008664A6">
              <w:rPr>
                <w:rFonts w:asciiTheme="majorEastAsia" w:eastAsiaTheme="majorEastAsia" w:hAnsiTheme="majorEastAsia" w:hint="eastAsia"/>
                <w:bCs/>
                <w:sz w:val="22"/>
              </w:rPr>
              <w:t>募戦</w:t>
            </w:r>
            <w:r w:rsidR="00117D56">
              <w:rPr>
                <w:rFonts w:asciiTheme="majorEastAsia" w:eastAsiaTheme="majorEastAsia" w:hAnsiTheme="majorEastAsia" w:hint="eastAsia"/>
                <w:bCs/>
                <w:sz w:val="22"/>
              </w:rPr>
              <w:t>調1</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77777777" w:rsidR="00DE10D4" w:rsidRPr="003F2083" w:rsidRDefault="00DE10D4" w:rsidP="00B31501">
            <w:pPr>
              <w:rPr>
                <w:rFonts w:asciiTheme="majorEastAsia" w:eastAsiaTheme="majorEastAsia" w:hAnsiTheme="majorEastAsia"/>
                <w:bCs/>
                <w:sz w:val="22"/>
              </w:rPr>
            </w:pP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22F7E311" w:rsidR="00DE10D4" w:rsidRPr="00866120" w:rsidRDefault="00DE10D4" w:rsidP="00B31501">
            <w:pPr>
              <w:rPr>
                <w:rFonts w:asciiTheme="majorEastAsia" w:eastAsiaTheme="majorEastAsia" w:hAnsiTheme="majorEastAsia"/>
                <w:bCs/>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470B8AEA"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例えば、異業種連携や持続的・包括的標準化活動により目指す事項を記載してください。</w:t>
      </w:r>
    </w:p>
    <w:p w14:paraId="20DD201B" w14:textId="5F8C84E4" w:rsidR="003D709C" w:rsidRPr="00215D3E" w:rsidRDefault="003D709C" w:rsidP="00384523">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w:t>
      </w:r>
      <w:r w:rsidR="007268E5">
        <w:rPr>
          <w:rFonts w:ascii="ＭＳ ゴシック" w:eastAsia="ＭＳ ゴシック" w:hAnsi="ＭＳ ゴシック" w:hint="eastAsia"/>
          <w:color w:val="0066FF"/>
        </w:rPr>
        <w:t>複数年（２～</w:t>
      </w:r>
      <w:r>
        <w:rPr>
          <w:rFonts w:ascii="ＭＳ ゴシック" w:eastAsia="ＭＳ ゴシック" w:hAnsi="ＭＳ ゴシック" w:hint="eastAsia"/>
          <w:color w:val="0066FF"/>
        </w:rPr>
        <w:t>３カ年</w:t>
      </w:r>
      <w:r w:rsidR="007268E5">
        <w:rPr>
          <w:rFonts w:ascii="ＭＳ ゴシック" w:eastAsia="ＭＳ ゴシック" w:hAnsi="ＭＳ ゴシック" w:hint="eastAsia"/>
          <w:color w:val="0066FF"/>
        </w:rPr>
        <w:t>）</w:t>
      </w:r>
      <w:r>
        <w:rPr>
          <w:rFonts w:ascii="ＭＳ ゴシック" w:eastAsia="ＭＳ ゴシック" w:hAnsi="ＭＳ ゴシック" w:hint="eastAsia"/>
          <w:color w:val="0066FF"/>
        </w:rPr>
        <w:t>のテーマについては、本年度の目標に加え、</w:t>
      </w:r>
      <w:r w:rsidR="007268E5">
        <w:rPr>
          <w:rFonts w:ascii="ＭＳ ゴシック" w:eastAsia="ＭＳ ゴシック" w:hAnsi="ＭＳ ゴシック" w:hint="eastAsia"/>
          <w:color w:val="0066FF"/>
        </w:rPr>
        <w:t>複数年</w:t>
      </w:r>
      <w:r>
        <w:rPr>
          <w:rFonts w:ascii="ＭＳ ゴシック" w:eastAsia="ＭＳ ゴシック" w:hAnsi="ＭＳ ゴシック" w:hint="eastAsia"/>
          <w:color w:val="0066FF"/>
        </w:rPr>
        <w:t>で目指す目標も記載してください。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32756150" w14:textId="495A84BC" w:rsidR="00384523" w:rsidRPr="00215D3E" w:rsidRDefault="00384523" w:rsidP="00384523">
      <w:pPr>
        <w:ind w:right="480"/>
        <w:rPr>
          <w:rFonts w:ascii="ＭＳ ゴシック" w:eastAsia="ＭＳ ゴシック" w:hAnsi="ＭＳ ゴシック"/>
          <w:color w:val="3399FF"/>
        </w:rPr>
      </w:pPr>
      <w:bookmarkStart w:id="0" w:name="_Hlk193436510"/>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r w:rsidR="007268E5">
        <w:rPr>
          <w:rFonts w:ascii="ＭＳ ゴシック" w:eastAsia="ＭＳ ゴシック" w:hAnsi="ＭＳ ゴシック" w:hint="eastAsia"/>
          <w:b/>
          <w:color w:val="000000"/>
        </w:rPr>
        <w:t>と方法</w:t>
      </w:r>
    </w:p>
    <w:p w14:paraId="46C56D5A" w14:textId="52FEA4CE"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w:t>
      </w:r>
      <w:r w:rsidR="007268E5">
        <w:rPr>
          <w:rFonts w:ascii="ＭＳ ゴシック" w:eastAsia="ＭＳ ゴシック" w:hAnsi="ＭＳ ゴシック" w:hint="eastAsia"/>
          <w:color w:val="0066FF"/>
        </w:rPr>
        <w:t>方法</w:t>
      </w:r>
      <w:r w:rsidR="00384523" w:rsidRPr="00215D3E">
        <w:rPr>
          <w:rFonts w:ascii="ＭＳ ゴシック" w:eastAsia="ＭＳ ゴシック" w:hAnsi="ＭＳ ゴシック" w:hint="eastAsia"/>
          <w:color w:val="0066FF"/>
        </w:rPr>
        <w:t>を具体的に記載してください。</w:t>
      </w:r>
    </w:p>
    <w:bookmarkEnd w:id="0"/>
    <w:p w14:paraId="1F00EB7E" w14:textId="77777777" w:rsidR="00384523" w:rsidRPr="00383424"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1"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1"/>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3E0B4E"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3E0B4E"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E7971DC"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5B6BFD">
        <w:rPr>
          <w:rFonts w:ascii="ＭＳ ゴシック" w:eastAsia="ＭＳ ゴシック" w:hAnsi="ＭＳ ゴシック" w:hint="eastAsia"/>
          <w:b/>
          <w:color w:val="000000"/>
        </w:rPr>
        <w:t>令和</w:t>
      </w:r>
      <w:r w:rsidR="007268E5">
        <w:rPr>
          <w:rFonts w:ascii="ＭＳ ゴシック" w:eastAsia="ＭＳ ゴシック" w:hAnsi="ＭＳ ゴシック" w:hint="eastAsia"/>
          <w:b/>
          <w:color w:val="000000"/>
        </w:rPr>
        <w:t>７</w:t>
      </w:r>
      <w:r w:rsidR="005B6BFD">
        <w:rPr>
          <w:rFonts w:ascii="ＭＳ ゴシック" w:eastAsia="ＭＳ ゴシック" w:hAnsi="ＭＳ ゴシック" w:hint="eastAsia"/>
          <w:b/>
          <w:color w:val="000000"/>
        </w:rPr>
        <w:t>年度</w:t>
      </w:r>
      <w:r w:rsidR="00384523">
        <w:rPr>
          <w:rFonts w:ascii="ＭＳ ゴシック" w:eastAsia="ＭＳ ゴシック" w:hAnsi="ＭＳ ゴシック" w:hint="eastAsia"/>
          <w:b/>
          <w:color w:val="000000"/>
        </w:rPr>
        <w:t>概算経費</w:t>
      </w:r>
    </w:p>
    <w:p w14:paraId="3412D840" w14:textId="07CE402E" w:rsidR="00384523" w:rsidRDefault="005B6BFD"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w:t>
      </w:r>
      <w:r w:rsidR="007268E5">
        <w:rPr>
          <w:rFonts w:ascii="ＭＳ ゴシック" w:eastAsia="ＭＳ ゴシック" w:hAnsi="ＭＳ ゴシック" w:hint="eastAsia"/>
          <w:color w:val="0066FF"/>
        </w:rPr>
        <w:t>７</w:t>
      </w:r>
      <w:r>
        <w:rPr>
          <w:rFonts w:ascii="ＭＳ ゴシック" w:eastAsia="ＭＳ ゴシック" w:hAnsi="ＭＳ ゴシック" w:hint="eastAsia"/>
          <w:color w:val="0066FF"/>
        </w:rPr>
        <w:t>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5D64BD2C" w:rsidR="00384523" w:rsidRPr="003F4806"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w:t>
      </w:r>
      <w:r w:rsidRPr="003F4806">
        <w:rPr>
          <w:rFonts w:ascii="ＭＳ ゴシック" w:eastAsia="ＭＳ ゴシック" w:hAnsi="ＭＳ ゴシック" w:hint="eastAsia"/>
          <w:color w:val="000000"/>
          <w:sz w:val="16"/>
          <w:szCs w:val="16"/>
        </w:rPr>
        <w:t>欄は「０」とし、備考欄にその旨記載すること。</w:t>
      </w:r>
      <w:r w:rsidR="00EE3032" w:rsidRPr="003F4806">
        <w:rPr>
          <w:rFonts w:ascii="ＭＳ ゴシック" w:eastAsia="ＭＳ ゴシック" w:hAnsi="ＭＳ ゴシック" w:hint="eastAsia"/>
          <w:color w:val="000000"/>
          <w:sz w:val="16"/>
          <w:szCs w:val="16"/>
        </w:rPr>
        <w:t>なお、税率は１０％で算出すること。</w:t>
      </w:r>
    </w:p>
    <w:p w14:paraId="598778D5" w14:textId="11CA34C5" w:rsidR="00384523" w:rsidRDefault="00384523" w:rsidP="00384523">
      <w:pPr>
        <w:rPr>
          <w:rFonts w:ascii="ＭＳ ゴシック" w:eastAsia="ＭＳ ゴシック" w:hAnsi="ＭＳ ゴシック"/>
          <w:b/>
          <w:color w:val="000000"/>
        </w:rPr>
      </w:pPr>
    </w:p>
    <w:p w14:paraId="4C466EAD" w14:textId="075622E5" w:rsidR="003D709C" w:rsidRPr="00215D3E" w:rsidRDefault="003D709C" w:rsidP="003D709C">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w:t>
      </w:r>
      <w:r w:rsidR="007268E5">
        <w:rPr>
          <w:rFonts w:ascii="ＭＳ ゴシック" w:eastAsia="ＭＳ ゴシック" w:hAnsi="ＭＳ ゴシック" w:hint="eastAsia"/>
          <w:color w:val="0066FF"/>
        </w:rPr>
        <w:t>複数年</w:t>
      </w:r>
      <w:r>
        <w:rPr>
          <w:rFonts w:ascii="ＭＳ ゴシック" w:eastAsia="ＭＳ ゴシック" w:hAnsi="ＭＳ ゴシック" w:hint="eastAsia"/>
          <w:color w:val="0066FF"/>
        </w:rPr>
        <w:t>のテーマについては、２年目</w:t>
      </w:r>
      <w:r w:rsidR="007268E5">
        <w:rPr>
          <w:rFonts w:ascii="ＭＳ ゴシック" w:eastAsia="ＭＳ ゴシック" w:hAnsi="ＭＳ ゴシック" w:hint="eastAsia"/>
          <w:color w:val="0066FF"/>
        </w:rPr>
        <w:t>（</w:t>
      </w:r>
      <w:r>
        <w:rPr>
          <w:rFonts w:ascii="ＭＳ ゴシック" w:eastAsia="ＭＳ ゴシック" w:hAnsi="ＭＳ ゴシック" w:hint="eastAsia"/>
          <w:color w:val="0066FF"/>
        </w:rPr>
        <w:t>３年目</w:t>
      </w:r>
      <w:r w:rsidR="007268E5">
        <w:rPr>
          <w:rFonts w:ascii="ＭＳ ゴシック" w:eastAsia="ＭＳ ゴシック" w:hAnsi="ＭＳ ゴシック" w:hint="eastAsia"/>
          <w:color w:val="0066FF"/>
        </w:rPr>
        <w:t>）</w:t>
      </w:r>
      <w:r>
        <w:rPr>
          <w:rFonts w:ascii="ＭＳ ゴシック" w:eastAsia="ＭＳ ゴシック" w:hAnsi="ＭＳ ゴシック" w:hint="eastAsia"/>
          <w:color w:val="0066FF"/>
        </w:rPr>
        <w:t>の概算支出総額を年別に記載してください。</w:t>
      </w:r>
    </w:p>
    <w:p w14:paraId="1557315A" w14:textId="4F4B2318" w:rsidR="003D709C" w:rsidRDefault="003D709C" w:rsidP="00384523">
      <w:pPr>
        <w:rPr>
          <w:rFonts w:ascii="ＭＳ ゴシック" w:eastAsia="ＭＳ ゴシック" w:hAnsi="ＭＳ ゴシック"/>
          <w:b/>
          <w:color w:val="000000"/>
        </w:rPr>
      </w:pP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E35E7D" w:rsidRDefault="00384523" w:rsidP="00384523">
      <w:pPr>
        <w:pStyle w:val="a5"/>
        <w:ind w:firstLine="257"/>
      </w:pPr>
      <w:bookmarkStart w:id="2" w:name="_Hlk2842655"/>
      <w:r w:rsidRPr="00E35E7D">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D77A88" w:rsidRPr="00E35E7D">
          <w:rPr>
            <w:rStyle w:val="af5"/>
            <w:color w:val="auto"/>
          </w:rPr>
          <w:t>https://www.meti.go.jp/information_2/downloadfiles/2021_itaku_manual.pdf</w:t>
        </w:r>
      </w:hyperlink>
      <w:r w:rsidRPr="00E35E7D">
        <w:rPr>
          <w:rFonts w:hint="eastAsia"/>
        </w:rPr>
        <w:t>）及び当社の指示に基づき実施することに異存がないことを確認してください。</w:t>
      </w:r>
    </w:p>
    <w:bookmarkEnd w:id="2"/>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3E0B4E"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3E0B4E"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3E0B4E"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3E0B4E"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3E0B4E"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E35E7D" w:rsidRDefault="00384523" w:rsidP="00384523">
      <w:pPr>
        <w:pStyle w:val="a5"/>
        <w:ind w:firstLine="257"/>
      </w:pPr>
      <w:bookmarkStart w:id="3" w:name="_Hlk2842672"/>
      <w:r w:rsidRPr="00E35E7D">
        <w:rPr>
          <w:rFonts w:hint="eastAsia"/>
        </w:rPr>
        <w:t>本事業の委託元である経済産業省及び当社からの業務指示がある場合にはそれに対応していただくことに異存ないことを確認してください。</w:t>
      </w:r>
    </w:p>
    <w:p w14:paraId="13BAE962" w14:textId="77777777" w:rsidR="00384523" w:rsidRPr="00E35E7D" w:rsidRDefault="00384523" w:rsidP="00384523">
      <w:pPr>
        <w:pStyle w:val="a5"/>
        <w:ind w:firstLineChars="100" w:firstLine="220"/>
      </w:pPr>
      <w:r w:rsidRPr="00E35E7D">
        <w:rPr>
          <w:rFonts w:hint="eastAsia"/>
        </w:rPr>
        <w:lastRenderedPageBreak/>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3"/>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3E0B4E"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3986" w14:textId="77777777" w:rsidR="00AD6BAA" w:rsidRDefault="00AD6BAA" w:rsidP="000069E9">
      <w:r>
        <w:separator/>
      </w:r>
    </w:p>
  </w:endnote>
  <w:endnote w:type="continuationSeparator" w:id="0">
    <w:p w14:paraId="7AD15A6C" w14:textId="77777777" w:rsidR="00AD6BAA" w:rsidRDefault="00AD6BAA"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A1C6" w14:textId="77777777" w:rsidR="00AD6BAA" w:rsidRDefault="00AD6BAA" w:rsidP="000069E9">
      <w:r>
        <w:separator/>
      </w:r>
    </w:p>
  </w:footnote>
  <w:footnote w:type="continuationSeparator" w:id="0">
    <w:p w14:paraId="341AE080" w14:textId="77777777" w:rsidR="00AD6BAA" w:rsidRDefault="00AD6BAA"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B2F9B"/>
    <w:rsid w:val="000D2DDB"/>
    <w:rsid w:val="00117D56"/>
    <w:rsid w:val="00184AC2"/>
    <w:rsid w:val="001E7523"/>
    <w:rsid w:val="001F682C"/>
    <w:rsid w:val="00202261"/>
    <w:rsid w:val="00282AA6"/>
    <w:rsid w:val="002A13E5"/>
    <w:rsid w:val="002A53D4"/>
    <w:rsid w:val="002C2DA9"/>
    <w:rsid w:val="002C46CB"/>
    <w:rsid w:val="002C77DF"/>
    <w:rsid w:val="002E0CB6"/>
    <w:rsid w:val="002E0D31"/>
    <w:rsid w:val="002F5AEA"/>
    <w:rsid w:val="00326C61"/>
    <w:rsid w:val="0035589D"/>
    <w:rsid w:val="0037036F"/>
    <w:rsid w:val="00383424"/>
    <w:rsid w:val="00384523"/>
    <w:rsid w:val="00390190"/>
    <w:rsid w:val="00390FFF"/>
    <w:rsid w:val="003D56FD"/>
    <w:rsid w:val="003D709C"/>
    <w:rsid w:val="003E0B4E"/>
    <w:rsid w:val="003E680A"/>
    <w:rsid w:val="003F2083"/>
    <w:rsid w:val="003F4806"/>
    <w:rsid w:val="003F52AD"/>
    <w:rsid w:val="00462518"/>
    <w:rsid w:val="004633A0"/>
    <w:rsid w:val="0047420E"/>
    <w:rsid w:val="00485A46"/>
    <w:rsid w:val="00487A68"/>
    <w:rsid w:val="004B170B"/>
    <w:rsid w:val="004D3C63"/>
    <w:rsid w:val="00513C21"/>
    <w:rsid w:val="00516FA1"/>
    <w:rsid w:val="00557AF3"/>
    <w:rsid w:val="0056743D"/>
    <w:rsid w:val="005B063F"/>
    <w:rsid w:val="005B6BFD"/>
    <w:rsid w:val="005F3268"/>
    <w:rsid w:val="00612D04"/>
    <w:rsid w:val="00613557"/>
    <w:rsid w:val="006217D8"/>
    <w:rsid w:val="00635CA6"/>
    <w:rsid w:val="006413FE"/>
    <w:rsid w:val="00651511"/>
    <w:rsid w:val="00653252"/>
    <w:rsid w:val="00657A23"/>
    <w:rsid w:val="006817FB"/>
    <w:rsid w:val="006827C8"/>
    <w:rsid w:val="00694AA5"/>
    <w:rsid w:val="006D31BF"/>
    <w:rsid w:val="0072148B"/>
    <w:rsid w:val="007268E5"/>
    <w:rsid w:val="007377EC"/>
    <w:rsid w:val="0078246B"/>
    <w:rsid w:val="00794963"/>
    <w:rsid w:val="00866120"/>
    <w:rsid w:val="008664A6"/>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C7862"/>
    <w:rsid w:val="00AD6BAA"/>
    <w:rsid w:val="00AE3D99"/>
    <w:rsid w:val="00B30FFE"/>
    <w:rsid w:val="00B31B34"/>
    <w:rsid w:val="00B350C4"/>
    <w:rsid w:val="00B3528A"/>
    <w:rsid w:val="00B462DC"/>
    <w:rsid w:val="00B52E37"/>
    <w:rsid w:val="00B6202F"/>
    <w:rsid w:val="00B7391E"/>
    <w:rsid w:val="00BE4748"/>
    <w:rsid w:val="00C30D54"/>
    <w:rsid w:val="00C53BD4"/>
    <w:rsid w:val="00C64278"/>
    <w:rsid w:val="00C712A1"/>
    <w:rsid w:val="00C8627E"/>
    <w:rsid w:val="00CC2432"/>
    <w:rsid w:val="00CC68CF"/>
    <w:rsid w:val="00CD186F"/>
    <w:rsid w:val="00CD6EAC"/>
    <w:rsid w:val="00D072C7"/>
    <w:rsid w:val="00D105F3"/>
    <w:rsid w:val="00D674C6"/>
    <w:rsid w:val="00D77A88"/>
    <w:rsid w:val="00D8176B"/>
    <w:rsid w:val="00D83A11"/>
    <w:rsid w:val="00DE10D4"/>
    <w:rsid w:val="00DF26C1"/>
    <w:rsid w:val="00E129EE"/>
    <w:rsid w:val="00E24899"/>
    <w:rsid w:val="00E35C98"/>
    <w:rsid w:val="00E35E7D"/>
    <w:rsid w:val="00E743CD"/>
    <w:rsid w:val="00EB148D"/>
    <w:rsid w:val="00EE3032"/>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 w:type="character" w:styleId="af8">
    <w:name w:val="FollowedHyperlink"/>
    <w:basedOn w:val="a0"/>
    <w:uiPriority w:val="99"/>
    <w:semiHidden/>
    <w:unhideWhenUsed/>
    <w:rsid w:val="00EE30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2025-04-01T00:29:00Z</dcterms:created>
  <dcterms:modified xsi:type="dcterms:W3CDTF">2025-04-01T00:29:00Z</dcterms:modified>
</cp:coreProperties>
</file>